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4BEB" w14:textId="3D013391" w:rsidR="00E93181" w:rsidRDefault="00CB71F4" w:rsidP="00CB71F4">
      <w:pPr>
        <w:jc w:val="center"/>
        <w:rPr>
          <w:b/>
          <w:bCs/>
        </w:rPr>
      </w:pPr>
      <w:r>
        <w:rPr>
          <w:b/>
          <w:bCs/>
        </w:rPr>
        <w:t>Cancellation Policy</w:t>
      </w:r>
    </w:p>
    <w:p w14:paraId="3731580F" w14:textId="782E0239" w:rsidR="00CB71F4" w:rsidRDefault="00CB71F4" w:rsidP="00CB71F4">
      <w:r>
        <w:t xml:space="preserve">In response to the increased occurrence of late Cancellations </w:t>
      </w:r>
      <w:r w:rsidR="002D4B35">
        <w:t>and</w:t>
      </w:r>
      <w:r>
        <w:t xml:space="preserve"> Appointment No Shows</w:t>
      </w:r>
      <w:r w:rsidR="002D4B35">
        <w:t>,</w:t>
      </w:r>
      <w:r>
        <w:t xml:space="preserve"> we have implemented a </w:t>
      </w:r>
      <w:r w:rsidR="00DC05F0">
        <w:t>C</w:t>
      </w:r>
      <w:r>
        <w:t>ancel</w:t>
      </w:r>
      <w:r w:rsidR="00125D03">
        <w:t>l</w:t>
      </w:r>
      <w:r>
        <w:t xml:space="preserve">ation </w:t>
      </w:r>
      <w:r w:rsidR="00DC05F0">
        <w:t>P</w:t>
      </w:r>
      <w:r>
        <w:t xml:space="preserve">olicy in order </w:t>
      </w:r>
      <w:r w:rsidR="002D4B35">
        <w:t xml:space="preserve">to </w:t>
      </w:r>
      <w:r>
        <w:t xml:space="preserve">protect our staff </w:t>
      </w:r>
      <w:r w:rsidR="002D4B35">
        <w:t xml:space="preserve">and </w:t>
      </w:r>
      <w:r>
        <w:t>our ability to continue to serve our patients. Please read the policy carefully and sign below indicating your acknowledgement of being informed of this policy.</w:t>
      </w:r>
    </w:p>
    <w:p w14:paraId="68015938" w14:textId="70A2CE75" w:rsidR="00D67411" w:rsidRDefault="00D67411" w:rsidP="00CB71F4">
      <w:r>
        <w:t xml:space="preserve">At Platte Valley Chiropractic &amp; Functional Medicine, we request a 24-hour </w:t>
      </w:r>
      <w:r w:rsidR="00A2532F">
        <w:t>Cancel</w:t>
      </w:r>
      <w:r w:rsidR="00125D03">
        <w:t>l</w:t>
      </w:r>
      <w:r w:rsidR="00A2532F">
        <w:t xml:space="preserve">ation </w:t>
      </w:r>
      <w:r>
        <w:t>notification prior to the time of all appointments.  The information below provides an outline for the varying appointment type</w:t>
      </w:r>
      <w:r w:rsidR="00BC1865">
        <w:t xml:space="preserve">s and a fee schedule. The cancellation </w:t>
      </w:r>
      <w:r w:rsidR="00DC05F0">
        <w:t>F</w:t>
      </w:r>
      <w:r w:rsidR="00BC1865">
        <w:t xml:space="preserve">ee </w:t>
      </w:r>
      <w:r w:rsidR="00DC05F0">
        <w:t>S</w:t>
      </w:r>
      <w:r w:rsidR="00BC1865">
        <w:t>chedule is dependent on the type and length of the appointment scheduled</w:t>
      </w:r>
      <w:r w:rsidR="00A2532F">
        <w:t>.</w:t>
      </w:r>
    </w:p>
    <w:p w14:paraId="704D1A43" w14:textId="1818486F" w:rsidR="00A2532F" w:rsidRDefault="00A2532F" w:rsidP="00CB71F4">
      <w:r w:rsidRPr="00A2532F">
        <w:rPr>
          <w:b/>
          <w:bCs/>
        </w:rPr>
        <w:t>Cancellation/Rescheduling Appointments:</w:t>
      </w:r>
      <w:r>
        <w:t xml:space="preserve"> Please provide 24-hour notice for Cancellation or Rescheduling of appointments. After the Third, and each subsequent Cancellation/Rescheduling of an appointment without 24-hour notice a fee, as listed below, will be applied to your account.</w:t>
      </w:r>
    </w:p>
    <w:p w14:paraId="10EAC2B1" w14:textId="2BE3E767" w:rsidR="00BC1865" w:rsidRDefault="00A2532F" w:rsidP="00A2532F">
      <w:r>
        <w:rPr>
          <w:b/>
          <w:bCs/>
        </w:rPr>
        <w:t xml:space="preserve">   </w:t>
      </w:r>
      <w:r w:rsidR="00D67411" w:rsidRPr="00A2532F">
        <w:rPr>
          <w:b/>
          <w:bCs/>
        </w:rPr>
        <w:t>Chiropractic/Functional Treatment Appointments:</w:t>
      </w:r>
      <w:r w:rsidR="00D67411">
        <w:t xml:space="preserve"> </w:t>
      </w:r>
    </w:p>
    <w:p w14:paraId="2746BD9E" w14:textId="5AFDC031" w:rsidR="00B45873" w:rsidRDefault="00A2532F" w:rsidP="00CB71F4">
      <w:r>
        <w:t xml:space="preserve">     </w:t>
      </w:r>
      <w:r w:rsidR="00BC1865">
        <w:t xml:space="preserve">Regular </w:t>
      </w:r>
      <w:r w:rsidR="00461182">
        <w:t>Office</w:t>
      </w:r>
      <w:r w:rsidR="00BC1865">
        <w:t xml:space="preserve"> visit:</w:t>
      </w:r>
      <w:r w:rsidR="00BC1865" w:rsidRPr="00BC1865">
        <w:rPr>
          <w:u w:val="single"/>
        </w:rPr>
        <w:t xml:space="preserve">     $ </w:t>
      </w:r>
      <w:r w:rsidR="00461182">
        <w:rPr>
          <w:u w:val="single"/>
        </w:rPr>
        <w:t>30</w:t>
      </w:r>
      <w:r w:rsidR="00BC1865" w:rsidRPr="00BC1865">
        <w:rPr>
          <w:u w:val="single"/>
        </w:rPr>
        <w:t xml:space="preserve">.00    </w:t>
      </w:r>
      <w:r w:rsidR="00BC1865">
        <w:t xml:space="preserve">   Lab Review</w:t>
      </w:r>
      <w:r>
        <w:t>:</w:t>
      </w:r>
      <w:r w:rsidRPr="00BC1865">
        <w:rPr>
          <w:u w:val="single"/>
        </w:rPr>
        <w:t xml:space="preserve">     $</w:t>
      </w:r>
      <w:r w:rsidR="00461182">
        <w:rPr>
          <w:u w:val="single"/>
        </w:rPr>
        <w:t>36</w:t>
      </w:r>
      <w:r w:rsidRPr="00BC1865">
        <w:rPr>
          <w:u w:val="single"/>
        </w:rPr>
        <w:t xml:space="preserve"> .00    </w:t>
      </w:r>
      <w:r>
        <w:t xml:space="preserve">   </w:t>
      </w:r>
      <w:r w:rsidR="00461182">
        <w:t>Specialized</w:t>
      </w:r>
      <w:r w:rsidRPr="00A2532F">
        <w:t xml:space="preserve"> Lab Review:</w:t>
      </w:r>
      <w:r w:rsidRPr="00BC1865">
        <w:rPr>
          <w:u w:val="single"/>
        </w:rPr>
        <w:t xml:space="preserve">     $ </w:t>
      </w:r>
      <w:r>
        <w:rPr>
          <w:u w:val="single"/>
        </w:rPr>
        <w:t>5</w:t>
      </w:r>
      <w:r w:rsidR="00461182">
        <w:rPr>
          <w:u w:val="single"/>
        </w:rPr>
        <w:t>8</w:t>
      </w:r>
      <w:r w:rsidRPr="00BC1865">
        <w:rPr>
          <w:u w:val="single"/>
        </w:rPr>
        <w:t xml:space="preserve">.00    </w:t>
      </w:r>
      <w:r>
        <w:t xml:space="preserve">   </w:t>
      </w:r>
    </w:p>
    <w:p w14:paraId="235759F6" w14:textId="2371644E" w:rsidR="00A2532F" w:rsidRDefault="00A2532F" w:rsidP="00CB71F4">
      <w:r>
        <w:rPr>
          <w:b/>
          <w:bCs/>
        </w:rPr>
        <w:t xml:space="preserve">No Show/No Call Policy: </w:t>
      </w:r>
      <w:r>
        <w:t>If you do not call to cancel your appointment and do not come to the scheduled appointment</w:t>
      </w:r>
      <w:r w:rsidR="00B45873">
        <w:t xml:space="preserve">, the applicable fee will be applied to your account on the Third and each subsequent occurrence. Due to the fact that a No Show/No Call for an appointment does not allow our office the opportunity to fill said appointment time, the Fee Schedule will be correspondingly higher than the Cancellation/ Rescheduling Fee Schedule. </w:t>
      </w:r>
    </w:p>
    <w:p w14:paraId="3B532D77" w14:textId="3B994D0A" w:rsidR="00B45873" w:rsidRDefault="005A247E" w:rsidP="00CB71F4">
      <w:r>
        <w:rPr>
          <w:b/>
          <w:bCs/>
        </w:rPr>
        <w:t xml:space="preserve">   </w:t>
      </w:r>
      <w:r w:rsidR="00B45873" w:rsidRPr="00A2532F">
        <w:rPr>
          <w:b/>
          <w:bCs/>
        </w:rPr>
        <w:t>Chiropractic/Functional Treatment Appointments:</w:t>
      </w:r>
    </w:p>
    <w:p w14:paraId="5EA08674" w14:textId="27A908AF" w:rsidR="00B45873" w:rsidRDefault="00B45873" w:rsidP="00B45873">
      <w:pPr>
        <w:rPr>
          <w:u w:val="single"/>
        </w:rPr>
      </w:pPr>
      <w:r>
        <w:t xml:space="preserve">     Regular </w:t>
      </w:r>
      <w:r w:rsidR="00461182">
        <w:t>Office</w:t>
      </w:r>
      <w:r>
        <w:t xml:space="preserve"> visit:</w:t>
      </w:r>
      <w:r w:rsidRPr="00BC1865">
        <w:rPr>
          <w:u w:val="single"/>
        </w:rPr>
        <w:t xml:space="preserve">     $ </w:t>
      </w:r>
      <w:r w:rsidR="00461182">
        <w:rPr>
          <w:u w:val="single"/>
        </w:rPr>
        <w:t>60</w:t>
      </w:r>
      <w:r w:rsidRPr="00BC1865">
        <w:rPr>
          <w:u w:val="single"/>
        </w:rPr>
        <w:t xml:space="preserve">.00    </w:t>
      </w:r>
      <w:r>
        <w:t xml:space="preserve">   Lab Review:</w:t>
      </w:r>
      <w:r w:rsidRPr="00BC1865">
        <w:rPr>
          <w:u w:val="single"/>
        </w:rPr>
        <w:t xml:space="preserve">     $ </w:t>
      </w:r>
      <w:r w:rsidR="00461182">
        <w:rPr>
          <w:u w:val="single"/>
        </w:rPr>
        <w:t>72</w:t>
      </w:r>
      <w:r w:rsidRPr="00BC1865">
        <w:rPr>
          <w:u w:val="single"/>
        </w:rPr>
        <w:t xml:space="preserve">.00    </w:t>
      </w:r>
      <w:r>
        <w:t xml:space="preserve">   </w:t>
      </w:r>
      <w:r w:rsidR="00461182">
        <w:t>Specialized</w:t>
      </w:r>
      <w:r w:rsidRPr="00A2532F">
        <w:t xml:space="preserve"> Lab Review:</w:t>
      </w:r>
      <w:r w:rsidRPr="00BC1865">
        <w:rPr>
          <w:u w:val="single"/>
        </w:rPr>
        <w:t xml:space="preserve">     $ </w:t>
      </w:r>
      <w:r w:rsidR="00461182">
        <w:rPr>
          <w:u w:val="single"/>
        </w:rPr>
        <w:t>117</w:t>
      </w:r>
      <w:r w:rsidRPr="00BC1865">
        <w:rPr>
          <w:u w:val="single"/>
        </w:rPr>
        <w:t>.00</w:t>
      </w:r>
    </w:p>
    <w:p w14:paraId="49170C60" w14:textId="51F8EA37" w:rsidR="00B45873" w:rsidRDefault="00B45873" w:rsidP="00B45873">
      <w:r w:rsidRPr="00A2532F">
        <w:rPr>
          <w:b/>
          <w:bCs/>
        </w:rPr>
        <w:t>Sauna</w:t>
      </w:r>
      <w:r>
        <w:rPr>
          <w:b/>
          <w:bCs/>
        </w:rPr>
        <w:t xml:space="preserve"> </w:t>
      </w:r>
      <w:r w:rsidRPr="00A2532F">
        <w:rPr>
          <w:b/>
          <w:bCs/>
        </w:rPr>
        <w:t>Cancellation/Rescheduling</w:t>
      </w:r>
      <w:r>
        <w:rPr>
          <w:b/>
          <w:bCs/>
        </w:rPr>
        <w:t>/No Show</w:t>
      </w:r>
      <w:r w:rsidRPr="00A2532F">
        <w:rPr>
          <w:b/>
          <w:bCs/>
        </w:rPr>
        <w:t xml:space="preserve"> Appointment</w:t>
      </w:r>
      <w:r>
        <w:rPr>
          <w:b/>
          <w:bCs/>
        </w:rPr>
        <w:t xml:space="preserve"> Policy:</w:t>
      </w:r>
      <w:r w:rsidR="005A247E">
        <w:rPr>
          <w:b/>
          <w:bCs/>
        </w:rPr>
        <w:t xml:space="preserve"> </w:t>
      </w:r>
      <w:r w:rsidR="005A247E">
        <w:t>Please provide 24-hour notice for Cancellation</w:t>
      </w:r>
      <w:r w:rsidR="003E56B1">
        <w:t xml:space="preserve"> of</w:t>
      </w:r>
      <w:r w:rsidR="005A247E">
        <w:t xml:space="preserve"> or Rescheduling</w:t>
      </w:r>
      <w:r w:rsidR="003E56B1">
        <w:t xml:space="preserve"> </w:t>
      </w:r>
      <w:r w:rsidR="005A247E">
        <w:t>appointments. After the Third, and each subsequent Cancellation/Rescheduling of an appointment without 24-hour notice a fee, as listed below, will be applied to your account.</w:t>
      </w:r>
    </w:p>
    <w:p w14:paraId="6DEA1AE7" w14:textId="250DA824" w:rsidR="00B45873" w:rsidRDefault="00B45873" w:rsidP="00CB71F4">
      <w:r w:rsidRPr="005A247E">
        <w:t xml:space="preserve">     </w:t>
      </w:r>
      <w:r w:rsidRPr="005A247E">
        <w:rPr>
          <w:u w:val="single"/>
        </w:rPr>
        <w:t>$</w:t>
      </w:r>
      <w:r w:rsidR="005A247E">
        <w:rPr>
          <w:u w:val="single"/>
        </w:rPr>
        <w:t xml:space="preserve">   15    </w:t>
      </w:r>
      <w:r w:rsidRPr="005A247E">
        <w:rPr>
          <w:u w:val="single"/>
        </w:rPr>
        <w:t xml:space="preserve"> </w:t>
      </w:r>
      <w:r w:rsidRPr="005A247E">
        <w:t>Session Fee</w:t>
      </w:r>
      <w:r>
        <w:t xml:space="preserve"> applied </w:t>
      </w:r>
      <w:r w:rsidR="005A247E">
        <w:tab/>
        <w:t xml:space="preserve">OR    </w:t>
      </w:r>
      <w:r>
        <w:t xml:space="preserve"> </w:t>
      </w:r>
      <w:r w:rsidR="005A247E">
        <w:t xml:space="preserve">A </w:t>
      </w:r>
      <w:r>
        <w:t>Session in the current package will be forfeited.</w:t>
      </w:r>
    </w:p>
    <w:p w14:paraId="1486EB5F" w14:textId="77777777" w:rsidR="003E758C" w:rsidRDefault="003E758C" w:rsidP="00CB71F4"/>
    <w:p w14:paraId="7BF08609" w14:textId="39B1BB93" w:rsidR="003E758C" w:rsidRPr="003E758C" w:rsidRDefault="003E758C" w:rsidP="003E758C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241CBD" w14:textId="3AFDD11B" w:rsidR="003E758C" w:rsidRPr="00A2532F" w:rsidRDefault="003E758C" w:rsidP="003E758C">
      <w:pPr>
        <w:spacing w:after="0"/>
      </w:pPr>
      <w:r>
        <w:t xml:space="preserve">Patient/Guardian Signature 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E758C" w:rsidRPr="00A2532F" w:rsidSect="003E758C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0A79" w14:textId="77777777" w:rsidR="006A4E7B" w:rsidRDefault="006A4E7B" w:rsidP="006B266E">
      <w:pPr>
        <w:spacing w:after="0" w:line="240" w:lineRule="auto"/>
      </w:pPr>
      <w:r>
        <w:separator/>
      </w:r>
    </w:p>
  </w:endnote>
  <w:endnote w:type="continuationSeparator" w:id="0">
    <w:p w14:paraId="49DA042C" w14:textId="77777777" w:rsidR="006A4E7B" w:rsidRDefault="006A4E7B" w:rsidP="006B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C511" w14:textId="77777777" w:rsidR="006A4E7B" w:rsidRDefault="006A4E7B" w:rsidP="006B266E">
      <w:pPr>
        <w:spacing w:after="0" w:line="240" w:lineRule="auto"/>
      </w:pPr>
      <w:r>
        <w:separator/>
      </w:r>
    </w:p>
  </w:footnote>
  <w:footnote w:type="continuationSeparator" w:id="0">
    <w:p w14:paraId="358E92EE" w14:textId="77777777" w:rsidR="006A4E7B" w:rsidRDefault="006A4E7B" w:rsidP="006B2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7826" w14:textId="40B80259" w:rsidR="006B266E" w:rsidRDefault="006B266E">
    <w:pPr>
      <w:pStyle w:val="Header"/>
    </w:pPr>
    <w:r>
      <w:rPr>
        <w:noProof/>
      </w:rPr>
      <w:drawing>
        <wp:inline distT="0" distB="0" distL="0" distR="0" wp14:anchorId="46CD3CA6" wp14:editId="17F27CE0">
          <wp:extent cx="5943600" cy="1386205"/>
          <wp:effectExtent l="0" t="0" r="0" b="0"/>
          <wp:docPr id="899955752" name="Picture 899955752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knif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8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381E"/>
    <w:multiLevelType w:val="hybridMultilevel"/>
    <w:tmpl w:val="20E40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C0D59"/>
    <w:multiLevelType w:val="hybridMultilevel"/>
    <w:tmpl w:val="3B94F25C"/>
    <w:lvl w:ilvl="0" w:tplc="4C12DD8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475B36"/>
    <w:multiLevelType w:val="hybridMultilevel"/>
    <w:tmpl w:val="DC22A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17496">
    <w:abstractNumId w:val="0"/>
  </w:num>
  <w:num w:numId="2" w16cid:durableId="1323044558">
    <w:abstractNumId w:val="2"/>
  </w:num>
  <w:num w:numId="3" w16cid:durableId="1709337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7C"/>
    <w:rsid w:val="00015E3D"/>
    <w:rsid w:val="000913B8"/>
    <w:rsid w:val="000C148C"/>
    <w:rsid w:val="00125D03"/>
    <w:rsid w:val="00162874"/>
    <w:rsid w:val="0019222D"/>
    <w:rsid w:val="001C3155"/>
    <w:rsid w:val="00202E85"/>
    <w:rsid w:val="00207422"/>
    <w:rsid w:val="002B421F"/>
    <w:rsid w:val="002D36D4"/>
    <w:rsid w:val="002D4B35"/>
    <w:rsid w:val="00343D72"/>
    <w:rsid w:val="00350A5B"/>
    <w:rsid w:val="003E263E"/>
    <w:rsid w:val="003E56B1"/>
    <w:rsid w:val="003E758C"/>
    <w:rsid w:val="00461182"/>
    <w:rsid w:val="00496B98"/>
    <w:rsid w:val="005003DB"/>
    <w:rsid w:val="005A247E"/>
    <w:rsid w:val="005C003B"/>
    <w:rsid w:val="006A4E7B"/>
    <w:rsid w:val="006B266E"/>
    <w:rsid w:val="006C20B0"/>
    <w:rsid w:val="00753F70"/>
    <w:rsid w:val="00786F52"/>
    <w:rsid w:val="007F34DC"/>
    <w:rsid w:val="00881391"/>
    <w:rsid w:val="008F71BC"/>
    <w:rsid w:val="009C00DA"/>
    <w:rsid w:val="00A2532F"/>
    <w:rsid w:val="00AB5695"/>
    <w:rsid w:val="00B056E2"/>
    <w:rsid w:val="00B45873"/>
    <w:rsid w:val="00BA2548"/>
    <w:rsid w:val="00BB6FED"/>
    <w:rsid w:val="00BC1865"/>
    <w:rsid w:val="00C63ACE"/>
    <w:rsid w:val="00C86DCD"/>
    <w:rsid w:val="00C931F5"/>
    <w:rsid w:val="00CB71F4"/>
    <w:rsid w:val="00D3195E"/>
    <w:rsid w:val="00D67411"/>
    <w:rsid w:val="00DC05F0"/>
    <w:rsid w:val="00DD48EC"/>
    <w:rsid w:val="00E12041"/>
    <w:rsid w:val="00E33722"/>
    <w:rsid w:val="00E93181"/>
    <w:rsid w:val="00EB19C8"/>
    <w:rsid w:val="00F6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71042"/>
  <w15:docId w15:val="{628CD670-3685-4333-971D-0568F05A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2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1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66E"/>
  </w:style>
  <w:style w:type="paragraph" w:styleId="Footer">
    <w:name w:val="footer"/>
    <w:basedOn w:val="Normal"/>
    <w:link w:val="FooterChar"/>
    <w:uiPriority w:val="99"/>
    <w:unhideWhenUsed/>
    <w:rsid w:val="006B2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79EF3-9BC9-4474-B455-ADC90A52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Trenton Talbitzer</cp:lastModifiedBy>
  <cp:revision>5</cp:revision>
  <cp:lastPrinted>2023-06-16T17:19:00Z</cp:lastPrinted>
  <dcterms:created xsi:type="dcterms:W3CDTF">2023-06-14T16:27:00Z</dcterms:created>
  <dcterms:modified xsi:type="dcterms:W3CDTF">2023-06-16T17:26:00Z</dcterms:modified>
</cp:coreProperties>
</file>